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240" w:lineRule="atLeast"/>
        <w:ind w:right="-693" w:rightChars="-330"/>
        <w:rPr>
          <w:rFonts w:hint="eastAsia" w:ascii="FangSong_GB2312" w:hAnsi="宋体" w:eastAsia="FangSong_GB2312"/>
          <w:b/>
          <w:bCs/>
          <w:sz w:val="28"/>
        </w:rPr>
      </w:pPr>
      <w:r>
        <w:rPr>
          <w:rFonts w:hint="eastAsia" w:ascii="FangSong_GB2312" w:hAnsi="宋体" w:eastAsia="FangSong_GB2312"/>
          <w:b/>
          <w:bCs/>
          <w:sz w:val="28"/>
        </w:rPr>
        <w:t>5．课程设置</w:t>
      </w: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18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5-1课程性质与作用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本门课程是中等职业教育文秘专业国家规划教材，从任务目标教学的角度阐述了秘书工作及其发展趋势，秘书工作的基本原则、特点和作用，信息与秘书工作，辅佐决策，检查督办，沟通协调，公文处理，调查研究，会议工作，信访和值班，日常事务，保密工作，秘书的基本素养、条件和职业道德等内容。本门课程既重视基础理论知识，又突出实践性，使学生形成综合职业能力，并能够在学习中得到加强；不仅注意培养学生良好的职业道德、业务素质和礼仪风范，还注重培养学生的综合职业能力和创新能力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</w:trPr>
        <w:tc>
          <w:tcPr>
            <w:tcW w:w="9180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5-2课程设计的理念与思路</w:t>
            </w:r>
          </w:p>
          <w:p>
            <w:pPr>
              <w:tabs>
                <w:tab w:val="left" w:pos="540"/>
              </w:tabs>
              <w:spacing w:line="56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1.设计理念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本</w:t>
            </w:r>
            <w:r>
              <w:rPr>
                <w:rFonts w:ascii="ˎ̥" w:hAnsi="ˎ̥" w:cs="宋体"/>
                <w:kern w:val="0"/>
                <w:szCs w:val="21"/>
              </w:rPr>
              <w:t>课程以学</w:t>
            </w:r>
            <w:r>
              <w:rPr>
                <w:rFonts w:hint="eastAsia" w:ascii="ˎ̥" w:hAnsi="ˎ̥" w:cs="宋体"/>
                <w:kern w:val="0"/>
                <w:szCs w:val="21"/>
              </w:rPr>
              <w:t>校</w:t>
            </w:r>
            <w:r>
              <w:rPr>
                <w:rFonts w:ascii="ˎ̥" w:hAnsi="ˎ̥" w:cs="宋体"/>
                <w:kern w:val="0"/>
                <w:szCs w:val="21"/>
              </w:rPr>
              <w:t>办学定位、行业</w:t>
            </w:r>
            <w:r>
              <w:rPr>
                <w:rFonts w:hint="eastAsia" w:ascii="ˎ̥" w:hAnsi="ˎ̥" w:cs="宋体"/>
                <w:kern w:val="0"/>
                <w:szCs w:val="21"/>
                <w:lang w:eastAsia="zh-CN"/>
              </w:rPr>
              <w:t>企业</w:t>
            </w:r>
            <w:r>
              <w:rPr>
                <w:rFonts w:ascii="ˎ̥" w:hAnsi="ˎ̥" w:cs="宋体"/>
                <w:kern w:val="0"/>
                <w:szCs w:val="21"/>
              </w:rPr>
              <w:t>对职业能力的需求、学生的认知特点等因素为依据，与</w:t>
            </w:r>
            <w:r>
              <w:rPr>
                <w:rFonts w:hint="eastAsia" w:ascii="ˎ̥" w:hAnsi="ˎ̥" w:cs="宋体"/>
                <w:kern w:val="0"/>
                <w:szCs w:val="21"/>
                <w:lang w:eastAsia="zh-CN"/>
              </w:rPr>
              <w:t>文秘</w:t>
            </w:r>
            <w:r>
              <w:rPr>
                <w:rFonts w:ascii="ˎ̥" w:hAnsi="ˎ̥" w:cs="宋体"/>
                <w:kern w:val="0"/>
                <w:szCs w:val="21"/>
              </w:rPr>
              <w:t>行业、企业人员紧密配合，共同进行《</w:t>
            </w:r>
            <w:r>
              <w:rPr>
                <w:rFonts w:hint="eastAsia" w:ascii="ˎ̥" w:hAnsi="ˎ̥" w:cs="宋体"/>
                <w:kern w:val="0"/>
                <w:szCs w:val="21"/>
                <w:lang w:eastAsia="zh-CN"/>
              </w:rPr>
              <w:t>秘书基础</w:t>
            </w:r>
            <w:r>
              <w:rPr>
                <w:rFonts w:ascii="ˎ̥" w:hAnsi="ˎ̥" w:cs="宋体"/>
                <w:kern w:val="0"/>
                <w:szCs w:val="21"/>
              </w:rPr>
              <w:t>》课程的开发与设计。课程设计的理念是以学生职业发展为根本，以学生就业或创业为导向，精心设计实践教学模式，重点培养学生的职业能力。</w:t>
            </w:r>
            <w:r>
              <w:rPr>
                <w:rFonts w:hint="eastAsia" w:ascii="宋体" w:hAnsi="宋体" w:eastAsia="宋体" w:cs="宋体"/>
              </w:rPr>
              <w:t>按照相关企业的发展需要和完成职业岗位（群）实际工作任务所需要的知识、能力、素质要求，确定课程的行动领域，对行动领域涉及的知识技能点进行分析整合，确定</w:t>
            </w:r>
            <w:r>
              <w:rPr>
                <w:rFonts w:hint="eastAsia" w:ascii="宋体" w:hAnsi="宋体" w:eastAsia="宋体" w:cs="宋体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</w:rPr>
              <w:t>个学习模块。学习模块的选取主要</w:t>
            </w:r>
            <w:r>
              <w:rPr>
                <w:rFonts w:hint="eastAsia" w:ascii="宋体" w:hAnsi="宋体" w:eastAsia="宋体" w:cs="宋体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</w:rPr>
              <w:t>根据调研相关企业要求中职</w:t>
            </w:r>
            <w:r>
              <w:rPr>
                <w:rFonts w:hint="eastAsia" w:ascii="宋体" w:hAnsi="宋体" w:eastAsia="宋体" w:cs="宋体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</w:rPr>
              <w:t>类学生应具备的基本技能应具备的技能与素养设置学习模块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在确定教学内容时主要遵循以下几点：</w:t>
            </w:r>
          </w:p>
          <w:p>
            <w:pPr>
              <w:spacing w:line="560" w:lineRule="exact"/>
              <w:ind w:firstLine="945" w:firstLineChars="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1）学习项目中的工作任务源于真实，高于真实；</w:t>
            </w:r>
          </w:p>
          <w:p>
            <w:pPr>
              <w:spacing w:line="560" w:lineRule="exact"/>
              <w:ind w:firstLine="945" w:firstLineChars="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2）课程设计基于认知规律，从简单到复杂；</w:t>
            </w:r>
          </w:p>
          <w:p>
            <w:pPr>
              <w:spacing w:line="560" w:lineRule="exact"/>
              <w:ind w:firstLine="945" w:firstLineChars="4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3）不盲从现行的潮流，以本校实际出发。</w:t>
            </w:r>
          </w:p>
          <w:p>
            <w:pPr>
              <w:tabs>
                <w:tab w:val="left" w:pos="540"/>
              </w:tabs>
              <w:spacing w:line="56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2.设计思路</w:t>
            </w:r>
          </w:p>
          <w:p>
            <w:pPr>
              <w:spacing w:line="560" w:lineRule="exact"/>
              <w:ind w:firstLine="420" w:firstLineChars="200"/>
              <w:rPr>
                <w:rFonts w:hint="eastAsia" w:ascii="FangSong_GB2312" w:hAnsi="宋体" w:eastAsia="FangSong_GB2312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本课程从</w:t>
            </w:r>
            <w:r>
              <w:rPr>
                <w:rFonts w:hint="eastAsia" w:ascii="宋体" w:hAnsi="宋体" w:eastAsia="宋体" w:cs="宋体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</w:rPr>
              <w:t>职业岗位入手，以</w:t>
            </w:r>
            <w:r>
              <w:rPr>
                <w:rFonts w:hint="eastAsia" w:ascii="宋体" w:hAnsi="宋体" w:eastAsia="宋体" w:cs="宋体"/>
                <w:lang w:eastAsia="zh-CN"/>
              </w:rPr>
              <w:t>秘书</w:t>
            </w:r>
            <w:r>
              <w:rPr>
                <w:rFonts w:hint="eastAsia" w:ascii="宋体" w:hAnsi="宋体" w:eastAsia="宋体" w:cs="宋体"/>
              </w:rPr>
              <w:t>工作</w:t>
            </w:r>
            <w:r>
              <w:rPr>
                <w:rFonts w:hint="eastAsia" w:ascii="宋体" w:hAnsi="宋体" w:eastAsia="宋体" w:cs="宋体"/>
                <w:lang w:eastAsia="zh-CN"/>
              </w:rPr>
              <w:t>的各项</w:t>
            </w:r>
            <w:r>
              <w:rPr>
                <w:rFonts w:hint="eastAsia" w:ascii="宋体" w:hAnsi="宋体" w:eastAsia="宋体" w:cs="宋体"/>
              </w:rPr>
              <w:t>任务为主线，以</w:t>
            </w:r>
            <w:r>
              <w:rPr>
                <w:rFonts w:hint="eastAsia" w:ascii="宋体" w:hAnsi="宋体" w:eastAsia="宋体" w:cs="宋体"/>
                <w:lang w:eastAsia="zh-CN"/>
              </w:rPr>
              <w:t>初级秘书</w:t>
            </w:r>
            <w:r>
              <w:rPr>
                <w:rFonts w:hint="eastAsia" w:ascii="宋体" w:hAnsi="宋体" w:eastAsia="宋体" w:cs="宋体"/>
              </w:rPr>
              <w:t>的国家职业标准为依据，以学生就业所需的</w:t>
            </w:r>
            <w:r>
              <w:rPr>
                <w:rFonts w:hint="eastAsia" w:ascii="宋体" w:hAnsi="宋体" w:eastAsia="宋体" w:cs="宋体"/>
                <w:lang w:eastAsia="zh-CN"/>
              </w:rPr>
              <w:t>秘书工作的职业技能为</w:t>
            </w:r>
            <w:r>
              <w:rPr>
                <w:rFonts w:hint="eastAsia" w:ascii="宋体" w:hAnsi="宋体" w:eastAsia="宋体" w:cs="宋体"/>
              </w:rPr>
              <w:t>着眼点选取课程教学内容，通过岗位实际工作任务分析，获取典型工作任务，对典型工作任务进行整合形成综合能力领域，根据学生认知及职业成长规律递进重构将行动领域转换为学习领域（课程）。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17DA"/>
    <w:rsid w:val="33CF17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2018-10-24T00:58:00Z</dcterms:created>
  <dc:creator>我爱咖啡</dc:creator>
  <cp:lastModifiedBy>我爱咖啡</cp:lastModifiedBy>
  <dcterms:modified xsi:type="dcterms:W3CDTF">2018-10-24T00:59:35Z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